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B9" w:rsidRPr="004229B9" w:rsidRDefault="004229B9" w:rsidP="004229B9">
      <w:pPr>
        <w:autoSpaceDE w:val="0"/>
        <w:autoSpaceDN w:val="0"/>
        <w:adjustRightInd w:val="0"/>
        <w:spacing w:after="0" w:line="240" w:lineRule="auto"/>
        <w:jc w:val="center"/>
        <w:rPr>
          <w:rFonts w:ascii="TT159t00" w:hAnsi="TT159t00" w:cs="TT159t00"/>
          <w:sz w:val="20"/>
        </w:rPr>
      </w:pPr>
    </w:p>
    <w:p w:rsidR="004229B9" w:rsidRPr="004229B9" w:rsidRDefault="004229B9" w:rsidP="004229B9">
      <w:pPr>
        <w:autoSpaceDE w:val="0"/>
        <w:autoSpaceDN w:val="0"/>
        <w:adjustRightInd w:val="0"/>
        <w:spacing w:after="0" w:line="240" w:lineRule="auto"/>
        <w:jc w:val="center"/>
        <w:rPr>
          <w:rFonts w:ascii="Helvetica-Bold" w:hAnsi="Helvetica-Bold" w:cs="Helvetica-Bold"/>
          <w:b/>
          <w:bCs/>
          <w:sz w:val="30"/>
          <w:szCs w:val="32"/>
        </w:rPr>
      </w:pPr>
      <w:r w:rsidRPr="004229B9">
        <w:rPr>
          <w:rFonts w:ascii="Helvetica-Bold" w:hAnsi="Helvetica-Bold" w:cs="Helvetica-Bold"/>
          <w:b/>
          <w:bCs/>
          <w:sz w:val="30"/>
          <w:szCs w:val="32"/>
        </w:rPr>
        <w:t>Islington Play Association</w:t>
      </w:r>
    </w:p>
    <w:p w:rsidR="004229B9" w:rsidRPr="004229B9" w:rsidRDefault="004229B9" w:rsidP="004229B9">
      <w:pPr>
        <w:autoSpaceDE w:val="0"/>
        <w:autoSpaceDN w:val="0"/>
        <w:adjustRightInd w:val="0"/>
        <w:spacing w:after="0" w:line="240" w:lineRule="auto"/>
        <w:jc w:val="center"/>
        <w:rPr>
          <w:rFonts w:ascii="Helvetica-Bold" w:hAnsi="Helvetica-Bold" w:cs="Helvetica-Bold"/>
          <w:b/>
          <w:bCs/>
          <w:sz w:val="30"/>
          <w:szCs w:val="32"/>
        </w:rPr>
      </w:pPr>
      <w:r w:rsidRPr="004229B9">
        <w:rPr>
          <w:rFonts w:ascii="Helvetica-Bold" w:hAnsi="Helvetica-Bold" w:cs="Helvetica-Bold"/>
          <w:b/>
          <w:bCs/>
          <w:sz w:val="30"/>
          <w:szCs w:val="32"/>
        </w:rPr>
        <w:t>Job Description</w:t>
      </w:r>
    </w:p>
    <w:p w:rsidR="004229B9" w:rsidRPr="004229B9" w:rsidRDefault="004229B9" w:rsidP="004229B9">
      <w:pPr>
        <w:autoSpaceDE w:val="0"/>
        <w:autoSpaceDN w:val="0"/>
        <w:adjustRightInd w:val="0"/>
        <w:spacing w:after="0" w:line="240" w:lineRule="auto"/>
        <w:rPr>
          <w:rFonts w:ascii="Helvetica-Bold" w:hAnsi="Helvetica-Bold" w:cs="Helvetica-Bold"/>
          <w:b/>
          <w:bCs/>
          <w:sz w:val="26"/>
          <w:szCs w:val="28"/>
        </w:rPr>
      </w:pPr>
    </w:p>
    <w:p w:rsidR="004229B9" w:rsidRPr="004229B9" w:rsidRDefault="004229B9" w:rsidP="004229B9">
      <w:pPr>
        <w:autoSpaceDE w:val="0"/>
        <w:autoSpaceDN w:val="0"/>
        <w:adjustRightInd w:val="0"/>
        <w:spacing w:after="0" w:line="240" w:lineRule="auto"/>
        <w:rPr>
          <w:rFonts w:ascii="Helvetica" w:hAnsi="Helvetica" w:cs="Helvetica"/>
          <w:sz w:val="26"/>
          <w:szCs w:val="28"/>
        </w:rPr>
      </w:pPr>
      <w:r w:rsidRPr="004229B9">
        <w:rPr>
          <w:rFonts w:ascii="Helvetica-Bold" w:hAnsi="Helvetica-Bold" w:cs="Helvetica-Bold"/>
          <w:b/>
          <w:bCs/>
          <w:sz w:val="26"/>
          <w:szCs w:val="28"/>
        </w:rPr>
        <w:t xml:space="preserve">Post: </w:t>
      </w:r>
      <w:r w:rsidRPr="004229B9">
        <w:rPr>
          <w:rFonts w:ascii="Helvetica" w:hAnsi="Helvetica" w:cs="Helvetica"/>
          <w:sz w:val="26"/>
          <w:szCs w:val="28"/>
        </w:rPr>
        <w:t>Playworker (Sessional)</w:t>
      </w:r>
    </w:p>
    <w:p w:rsidR="004229B9" w:rsidRPr="004229B9" w:rsidRDefault="004229B9" w:rsidP="004229B9">
      <w:pPr>
        <w:autoSpaceDE w:val="0"/>
        <w:autoSpaceDN w:val="0"/>
        <w:adjustRightInd w:val="0"/>
        <w:spacing w:after="0" w:line="240" w:lineRule="auto"/>
        <w:rPr>
          <w:rFonts w:ascii="Helvetica" w:hAnsi="Helvetica" w:cs="Helvetica"/>
          <w:sz w:val="26"/>
          <w:szCs w:val="28"/>
        </w:rPr>
      </w:pPr>
      <w:r w:rsidRPr="004229B9">
        <w:rPr>
          <w:rFonts w:ascii="Helvetica-Bold" w:hAnsi="Helvetica-Bold" w:cs="Helvetica-Bold"/>
          <w:b/>
          <w:bCs/>
          <w:sz w:val="26"/>
          <w:szCs w:val="28"/>
        </w:rPr>
        <w:t xml:space="preserve">Hours: </w:t>
      </w:r>
      <w:r w:rsidRPr="004229B9">
        <w:rPr>
          <w:rFonts w:ascii="Helvetica" w:hAnsi="Helvetica" w:cs="Helvetica"/>
          <w:sz w:val="26"/>
          <w:szCs w:val="28"/>
        </w:rPr>
        <w:t>As and when</w:t>
      </w:r>
    </w:p>
    <w:p w:rsidR="004229B9" w:rsidRPr="004229B9" w:rsidRDefault="004229B9" w:rsidP="004229B9">
      <w:pPr>
        <w:autoSpaceDE w:val="0"/>
        <w:autoSpaceDN w:val="0"/>
        <w:adjustRightInd w:val="0"/>
        <w:spacing w:after="0" w:line="240" w:lineRule="auto"/>
        <w:rPr>
          <w:rFonts w:ascii="Helvetica" w:hAnsi="Helvetica" w:cs="Helvetica"/>
          <w:sz w:val="26"/>
          <w:szCs w:val="28"/>
        </w:rPr>
      </w:pPr>
      <w:r w:rsidRPr="004229B9">
        <w:rPr>
          <w:rFonts w:ascii="Helvetica-Bold" w:hAnsi="Helvetica-Bold" w:cs="Helvetica-Bold"/>
          <w:b/>
          <w:bCs/>
          <w:sz w:val="26"/>
          <w:szCs w:val="28"/>
        </w:rPr>
        <w:t xml:space="preserve">Salary: </w:t>
      </w:r>
      <w:r w:rsidR="00E233DB">
        <w:rPr>
          <w:rFonts w:ascii="Helvetica" w:hAnsi="Helvetica" w:cs="Helvetica"/>
          <w:sz w:val="26"/>
          <w:szCs w:val="28"/>
        </w:rPr>
        <w:t>£11.82</w:t>
      </w:r>
      <w:r w:rsidRPr="004229B9">
        <w:rPr>
          <w:rFonts w:ascii="Helvetica" w:hAnsi="Helvetica" w:cs="Helvetica"/>
          <w:sz w:val="26"/>
          <w:szCs w:val="28"/>
        </w:rPr>
        <w:t xml:space="preserve"> per hour, including holiday pay</w:t>
      </w:r>
    </w:p>
    <w:p w:rsidR="004229B9" w:rsidRPr="004229B9" w:rsidRDefault="004229B9" w:rsidP="004229B9">
      <w:pPr>
        <w:autoSpaceDE w:val="0"/>
        <w:autoSpaceDN w:val="0"/>
        <w:adjustRightInd w:val="0"/>
        <w:spacing w:after="0" w:line="240" w:lineRule="auto"/>
        <w:rPr>
          <w:rFonts w:ascii="Helvetica" w:hAnsi="Helvetica" w:cs="Helvetica"/>
          <w:sz w:val="26"/>
          <w:szCs w:val="28"/>
        </w:rPr>
      </w:pPr>
      <w:r w:rsidRPr="004229B9">
        <w:rPr>
          <w:rFonts w:ascii="Helvetica-Bold" w:hAnsi="Helvetica-Bold" w:cs="Helvetica-Bold"/>
          <w:b/>
          <w:bCs/>
          <w:sz w:val="26"/>
          <w:szCs w:val="28"/>
        </w:rPr>
        <w:t xml:space="preserve">Located: </w:t>
      </w:r>
      <w:r w:rsidRPr="004229B9">
        <w:rPr>
          <w:rFonts w:ascii="Helvetica" w:hAnsi="Helvetica" w:cs="Helvetica"/>
          <w:sz w:val="26"/>
          <w:szCs w:val="28"/>
        </w:rPr>
        <w:t xml:space="preserve">Various </w:t>
      </w:r>
      <w:r w:rsidR="00E233DB">
        <w:rPr>
          <w:rFonts w:ascii="Helvetica" w:hAnsi="Helvetica" w:cs="Helvetica"/>
          <w:sz w:val="26"/>
          <w:szCs w:val="28"/>
        </w:rPr>
        <w:t>events</w:t>
      </w:r>
      <w:r w:rsidRPr="004229B9">
        <w:rPr>
          <w:rFonts w:ascii="Helvetica" w:hAnsi="Helvetica" w:cs="Helvetica"/>
          <w:sz w:val="26"/>
          <w:szCs w:val="28"/>
        </w:rPr>
        <w:t xml:space="preserve"> and adventure playgrounds</w:t>
      </w:r>
    </w:p>
    <w:p w:rsidR="004229B9" w:rsidRPr="004229B9" w:rsidRDefault="004229B9" w:rsidP="004229B9">
      <w:pPr>
        <w:autoSpaceDE w:val="0"/>
        <w:autoSpaceDN w:val="0"/>
        <w:adjustRightInd w:val="0"/>
        <w:spacing w:after="0" w:line="240" w:lineRule="auto"/>
        <w:rPr>
          <w:rFonts w:ascii="Helvetica" w:hAnsi="Helvetica" w:cs="Helvetica"/>
          <w:sz w:val="26"/>
          <w:szCs w:val="28"/>
        </w:rPr>
      </w:pPr>
      <w:proofErr w:type="gramStart"/>
      <w:r w:rsidRPr="004229B9">
        <w:rPr>
          <w:rFonts w:ascii="Helvetica" w:hAnsi="Helvetica" w:cs="Helvetica"/>
          <w:sz w:val="26"/>
          <w:szCs w:val="28"/>
        </w:rPr>
        <w:t>throughout</w:t>
      </w:r>
      <w:proofErr w:type="gramEnd"/>
      <w:r w:rsidRPr="004229B9">
        <w:rPr>
          <w:rFonts w:ascii="Helvetica" w:hAnsi="Helvetica" w:cs="Helvetica"/>
          <w:sz w:val="26"/>
          <w:szCs w:val="28"/>
        </w:rPr>
        <w:t xml:space="preserve"> Islington</w:t>
      </w:r>
      <w:r w:rsidR="00E233DB">
        <w:rPr>
          <w:rFonts w:ascii="Helvetica" w:hAnsi="Helvetica" w:cs="Helvetica"/>
          <w:sz w:val="26"/>
          <w:szCs w:val="28"/>
        </w:rPr>
        <w:t xml:space="preserve"> and the City of London</w:t>
      </w:r>
    </w:p>
    <w:p w:rsidR="004229B9" w:rsidRPr="004229B9" w:rsidRDefault="004229B9" w:rsidP="004229B9">
      <w:pPr>
        <w:autoSpaceDE w:val="0"/>
        <w:autoSpaceDN w:val="0"/>
        <w:adjustRightInd w:val="0"/>
        <w:spacing w:after="0" w:line="240" w:lineRule="auto"/>
        <w:rPr>
          <w:rFonts w:ascii="Helvetica" w:hAnsi="Helvetica" w:cs="Helvetica"/>
          <w:sz w:val="26"/>
          <w:szCs w:val="28"/>
        </w:rPr>
      </w:pPr>
      <w:r w:rsidRPr="004229B9">
        <w:rPr>
          <w:rFonts w:ascii="Helvetica-Bold" w:hAnsi="Helvetica-Bold" w:cs="Helvetica-Bold"/>
          <w:b/>
          <w:bCs/>
          <w:sz w:val="26"/>
          <w:szCs w:val="28"/>
        </w:rPr>
        <w:t xml:space="preserve">Responsible To: </w:t>
      </w:r>
      <w:r w:rsidRPr="004229B9">
        <w:rPr>
          <w:rFonts w:ascii="Helvetica" w:hAnsi="Helvetica" w:cs="Helvetica"/>
          <w:sz w:val="26"/>
          <w:szCs w:val="28"/>
        </w:rPr>
        <w:t>Playground Coordinator</w:t>
      </w:r>
    </w:p>
    <w:p w:rsidR="004229B9" w:rsidRPr="004229B9" w:rsidRDefault="004229B9" w:rsidP="004229B9">
      <w:pPr>
        <w:autoSpaceDE w:val="0"/>
        <w:autoSpaceDN w:val="0"/>
        <w:adjustRightInd w:val="0"/>
        <w:spacing w:after="0" w:line="240" w:lineRule="auto"/>
        <w:rPr>
          <w:rFonts w:ascii="Helvetica" w:hAnsi="Helvetica" w:cs="Helvetica"/>
          <w:sz w:val="26"/>
          <w:szCs w:val="28"/>
        </w:rPr>
      </w:pPr>
    </w:p>
    <w:p w:rsidR="004229B9" w:rsidRPr="004229B9" w:rsidRDefault="004229B9" w:rsidP="004229B9">
      <w:p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OVERVIEW</w:t>
      </w:r>
    </w:p>
    <w:p w:rsidR="004229B9" w:rsidRPr="004229B9" w:rsidRDefault="004229B9" w:rsidP="004229B9">
      <w:p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As a member of IPA’s pool of sessional workers you will be offered a range of job</w:t>
      </w:r>
    </w:p>
    <w:p w:rsidR="004229B9" w:rsidRPr="004229B9" w:rsidRDefault="004229B9" w:rsidP="004229B9">
      <w:pPr>
        <w:autoSpaceDE w:val="0"/>
        <w:autoSpaceDN w:val="0"/>
        <w:adjustRightInd w:val="0"/>
        <w:spacing w:after="0" w:line="240" w:lineRule="auto"/>
        <w:rPr>
          <w:rFonts w:ascii="Helvetica" w:hAnsi="Helvetica" w:cs="Helvetica"/>
          <w:szCs w:val="24"/>
        </w:rPr>
      </w:pPr>
      <w:proofErr w:type="gramStart"/>
      <w:r w:rsidRPr="004229B9">
        <w:rPr>
          <w:rFonts w:ascii="Helvetica" w:hAnsi="Helvetica" w:cs="Helvetica"/>
          <w:szCs w:val="24"/>
        </w:rPr>
        <w:t>opportunities</w:t>
      </w:r>
      <w:proofErr w:type="gramEnd"/>
      <w:r w:rsidRPr="004229B9">
        <w:rPr>
          <w:rFonts w:ascii="Helvetica" w:hAnsi="Helvetica" w:cs="Helvetica"/>
          <w:szCs w:val="24"/>
        </w:rPr>
        <w:t xml:space="preserve"> in the borough of Islington. The position is sessional and you will be</w:t>
      </w:r>
    </w:p>
    <w:p w:rsidR="004229B9" w:rsidRPr="004229B9" w:rsidRDefault="004229B9" w:rsidP="004229B9">
      <w:pPr>
        <w:autoSpaceDE w:val="0"/>
        <w:autoSpaceDN w:val="0"/>
        <w:adjustRightInd w:val="0"/>
        <w:spacing w:after="0" w:line="240" w:lineRule="auto"/>
        <w:rPr>
          <w:rFonts w:ascii="Helvetica" w:hAnsi="Helvetica" w:cs="Helvetica"/>
          <w:szCs w:val="24"/>
        </w:rPr>
      </w:pPr>
      <w:proofErr w:type="gramStart"/>
      <w:r w:rsidRPr="004229B9">
        <w:rPr>
          <w:rFonts w:ascii="Helvetica" w:hAnsi="Helvetica" w:cs="Helvetica"/>
          <w:szCs w:val="24"/>
        </w:rPr>
        <w:t>recorded</w:t>
      </w:r>
      <w:proofErr w:type="gramEnd"/>
      <w:r w:rsidRPr="004229B9">
        <w:rPr>
          <w:rFonts w:ascii="Helvetica" w:hAnsi="Helvetica" w:cs="Helvetica"/>
          <w:szCs w:val="24"/>
        </w:rPr>
        <w:t xml:space="preserve"> on our pool list and will be contacted when work is available. This work will</w:t>
      </w:r>
    </w:p>
    <w:p w:rsidR="004229B9" w:rsidRPr="004229B9" w:rsidRDefault="004229B9" w:rsidP="004229B9">
      <w:pPr>
        <w:autoSpaceDE w:val="0"/>
        <w:autoSpaceDN w:val="0"/>
        <w:adjustRightInd w:val="0"/>
        <w:spacing w:after="0" w:line="240" w:lineRule="auto"/>
        <w:rPr>
          <w:rFonts w:ascii="Helvetica" w:hAnsi="Helvetica" w:cs="Helvetica"/>
          <w:szCs w:val="24"/>
        </w:rPr>
      </w:pPr>
      <w:proofErr w:type="gramStart"/>
      <w:r w:rsidRPr="004229B9">
        <w:rPr>
          <w:rFonts w:ascii="Helvetica" w:hAnsi="Helvetica" w:cs="Helvetica"/>
          <w:szCs w:val="24"/>
        </w:rPr>
        <w:t>primarily</w:t>
      </w:r>
      <w:proofErr w:type="gramEnd"/>
      <w:r w:rsidRPr="004229B9">
        <w:rPr>
          <w:rFonts w:ascii="Helvetica" w:hAnsi="Helvetica" w:cs="Helvetica"/>
          <w:szCs w:val="24"/>
        </w:rPr>
        <w:t xml:space="preserve"> be available during school holidays.</w:t>
      </w:r>
    </w:p>
    <w:p w:rsidR="004229B9" w:rsidRPr="004229B9" w:rsidRDefault="004229B9" w:rsidP="004229B9">
      <w:pPr>
        <w:autoSpaceDE w:val="0"/>
        <w:autoSpaceDN w:val="0"/>
        <w:adjustRightInd w:val="0"/>
        <w:spacing w:after="0" w:line="240" w:lineRule="auto"/>
        <w:rPr>
          <w:rFonts w:ascii="Helvetica" w:hAnsi="Helvetica" w:cs="Helvetica"/>
          <w:szCs w:val="24"/>
        </w:rPr>
      </w:pPr>
    </w:p>
    <w:p w:rsidR="004229B9" w:rsidRDefault="004229B9" w:rsidP="004229B9">
      <w:pPr>
        <w:pStyle w:val="ListParagraph"/>
        <w:numPr>
          <w:ilvl w:val="0"/>
          <w:numId w:val="3"/>
        </w:numPr>
        <w:autoSpaceDE w:val="0"/>
        <w:autoSpaceDN w:val="0"/>
        <w:adjustRightInd w:val="0"/>
        <w:spacing w:after="0" w:line="240" w:lineRule="auto"/>
        <w:rPr>
          <w:rFonts w:ascii="Helvetica" w:hAnsi="Helvetica" w:cs="Helvetica"/>
          <w:szCs w:val="24"/>
          <w:u w:val="single"/>
        </w:rPr>
      </w:pPr>
      <w:r w:rsidRPr="004229B9">
        <w:rPr>
          <w:rFonts w:ascii="Helvetica" w:hAnsi="Helvetica" w:cs="Helvetica"/>
          <w:szCs w:val="24"/>
          <w:u w:val="single"/>
        </w:rPr>
        <w:t>PRIMARY JOB FUNCTION</w:t>
      </w:r>
    </w:p>
    <w:p w:rsidR="00266C1D" w:rsidRPr="00266C1D" w:rsidRDefault="00266C1D" w:rsidP="00266C1D">
      <w:pPr>
        <w:autoSpaceDE w:val="0"/>
        <w:autoSpaceDN w:val="0"/>
        <w:adjustRightInd w:val="0"/>
        <w:spacing w:after="0" w:line="240" w:lineRule="auto"/>
        <w:rPr>
          <w:rFonts w:ascii="Helvetica" w:hAnsi="Helvetica" w:cs="Helvetica"/>
          <w:szCs w:val="24"/>
          <w:u w:val="single"/>
        </w:rPr>
      </w:pPr>
    </w:p>
    <w:p w:rsidR="004229B9" w:rsidRPr="004229B9" w:rsidRDefault="004229B9" w:rsidP="004229B9">
      <w:p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 xml:space="preserve">The </w:t>
      </w:r>
      <w:proofErr w:type="spellStart"/>
      <w:r w:rsidRPr="004229B9">
        <w:rPr>
          <w:rFonts w:ascii="Helvetica" w:hAnsi="Helvetica" w:cs="Helvetica"/>
          <w:szCs w:val="24"/>
        </w:rPr>
        <w:t>playworker</w:t>
      </w:r>
      <w:proofErr w:type="spellEnd"/>
      <w:r w:rsidRPr="004229B9">
        <w:rPr>
          <w:rFonts w:ascii="Helvetica" w:hAnsi="Helvetica" w:cs="Helvetica"/>
          <w:szCs w:val="24"/>
        </w:rPr>
        <w:t xml:space="preserve"> is part of a team of permanent and casual staff employed to:</w:t>
      </w:r>
    </w:p>
    <w:p w:rsidR="004229B9" w:rsidRPr="004229B9" w:rsidRDefault="004229B9" w:rsidP="004229B9">
      <w:pPr>
        <w:pStyle w:val="ListParagraph"/>
        <w:numPr>
          <w:ilvl w:val="0"/>
          <w:numId w:val="1"/>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Provide opportunities for and enable quality play experiences</w:t>
      </w:r>
    </w:p>
    <w:p w:rsidR="004229B9" w:rsidRPr="004229B9" w:rsidRDefault="004229B9" w:rsidP="004229B9">
      <w:pPr>
        <w:pStyle w:val="ListParagraph"/>
        <w:numPr>
          <w:ilvl w:val="0"/>
          <w:numId w:val="1"/>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Encourage and enable children of differing abilities to play</w:t>
      </w:r>
    </w:p>
    <w:p w:rsidR="004229B9" w:rsidRPr="004229B9" w:rsidRDefault="004229B9" w:rsidP="004229B9">
      <w:pPr>
        <w:pStyle w:val="ListParagraph"/>
        <w:numPr>
          <w:ilvl w:val="0"/>
          <w:numId w:val="1"/>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Intervene appropriately and sensitively to the needs and abilities of children</w:t>
      </w:r>
    </w:p>
    <w:p w:rsidR="004229B9" w:rsidRPr="004229B9" w:rsidRDefault="004229B9" w:rsidP="004229B9">
      <w:pPr>
        <w:pStyle w:val="ListParagraph"/>
        <w:numPr>
          <w:ilvl w:val="0"/>
          <w:numId w:val="1"/>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Operate and maintain the playground and play equipment in a safe and satisfactory condition in accordance with IPA’s aims and policies</w:t>
      </w:r>
    </w:p>
    <w:p w:rsidR="004229B9" w:rsidRPr="004229B9" w:rsidRDefault="004229B9" w:rsidP="004229B9">
      <w:pPr>
        <w:pStyle w:val="ListParagraph"/>
        <w:numPr>
          <w:ilvl w:val="0"/>
          <w:numId w:val="1"/>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 xml:space="preserve">Be a reflective </w:t>
      </w:r>
      <w:proofErr w:type="spellStart"/>
      <w:r w:rsidRPr="004229B9">
        <w:rPr>
          <w:rFonts w:ascii="Helvetica" w:hAnsi="Helvetica" w:cs="Helvetica"/>
          <w:szCs w:val="24"/>
        </w:rPr>
        <w:t>playworker</w:t>
      </w:r>
      <w:proofErr w:type="spellEnd"/>
      <w:r w:rsidRPr="004229B9">
        <w:rPr>
          <w:rFonts w:ascii="Helvetica" w:hAnsi="Helvetica" w:cs="Helvetica"/>
          <w:szCs w:val="24"/>
        </w:rPr>
        <w:t xml:space="preserve"> and to see new experiences as opportunities to develop new skills for working with children</w:t>
      </w:r>
    </w:p>
    <w:p w:rsidR="004229B9" w:rsidRPr="004229B9" w:rsidRDefault="004229B9" w:rsidP="004229B9">
      <w:pPr>
        <w:pStyle w:val="ListParagraph"/>
        <w:autoSpaceDE w:val="0"/>
        <w:autoSpaceDN w:val="0"/>
        <w:adjustRightInd w:val="0"/>
        <w:spacing w:after="0" w:line="240" w:lineRule="auto"/>
        <w:rPr>
          <w:rFonts w:ascii="Helvetica" w:hAnsi="Helvetica" w:cs="Helvetica"/>
          <w:szCs w:val="24"/>
          <w:u w:val="single"/>
        </w:rPr>
      </w:pPr>
      <w:bookmarkStart w:id="0" w:name="_GoBack"/>
      <w:bookmarkEnd w:id="0"/>
    </w:p>
    <w:p w:rsidR="004229B9" w:rsidRDefault="004229B9" w:rsidP="004229B9">
      <w:pPr>
        <w:pStyle w:val="ListParagraph"/>
        <w:numPr>
          <w:ilvl w:val="0"/>
          <w:numId w:val="3"/>
        </w:numPr>
        <w:autoSpaceDE w:val="0"/>
        <w:autoSpaceDN w:val="0"/>
        <w:adjustRightInd w:val="0"/>
        <w:spacing w:after="0" w:line="240" w:lineRule="auto"/>
        <w:rPr>
          <w:rFonts w:ascii="Helvetica" w:hAnsi="Helvetica" w:cs="Helvetica"/>
          <w:szCs w:val="24"/>
          <w:u w:val="single"/>
        </w:rPr>
      </w:pPr>
      <w:r w:rsidRPr="004229B9">
        <w:rPr>
          <w:rFonts w:ascii="Helvetica" w:hAnsi="Helvetica" w:cs="Helvetica"/>
          <w:szCs w:val="24"/>
          <w:u w:val="single"/>
        </w:rPr>
        <w:t>DUTIES AND RESPONSIBILITIES</w:t>
      </w:r>
    </w:p>
    <w:p w:rsidR="00266C1D" w:rsidRPr="00266C1D" w:rsidRDefault="00266C1D" w:rsidP="00266C1D">
      <w:pPr>
        <w:autoSpaceDE w:val="0"/>
        <w:autoSpaceDN w:val="0"/>
        <w:adjustRightInd w:val="0"/>
        <w:spacing w:after="0" w:line="240" w:lineRule="auto"/>
        <w:rPr>
          <w:rFonts w:ascii="Helvetica" w:hAnsi="Helvetica" w:cs="Helvetica"/>
          <w:szCs w:val="24"/>
          <w:u w:val="single"/>
        </w:rPr>
      </w:pPr>
    </w:p>
    <w:p w:rsidR="004229B9" w:rsidRPr="004229B9" w:rsidRDefault="004229B9" w:rsidP="004229B9">
      <w:p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Specific duties are as follows:</w:t>
      </w:r>
    </w:p>
    <w:p w:rsidR="004229B9" w:rsidRPr="004229B9" w:rsidRDefault="004229B9" w:rsidP="004229B9">
      <w:pPr>
        <w:pStyle w:val="ListParagraph"/>
        <w:numPr>
          <w:ilvl w:val="0"/>
          <w:numId w:val="2"/>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To encourage an inviting and stimulating inclusive play environment which meets the needs of all the children who use it, and to enable those children to obtain the full benefit of the facilities available, both within the playground and within the wider community.</w:t>
      </w:r>
    </w:p>
    <w:p w:rsidR="004229B9" w:rsidRPr="004229B9" w:rsidRDefault="004229B9" w:rsidP="004229B9">
      <w:pPr>
        <w:pStyle w:val="ListParagraph"/>
        <w:numPr>
          <w:ilvl w:val="0"/>
          <w:numId w:val="2"/>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To work towards establishing positive relationships with children, recognising your role in supporting children and young people, and maintaining professional boundaries.</w:t>
      </w:r>
    </w:p>
    <w:p w:rsidR="004229B9" w:rsidRPr="004229B9" w:rsidRDefault="004229B9" w:rsidP="004229B9">
      <w:pPr>
        <w:pStyle w:val="ListParagraph"/>
        <w:numPr>
          <w:ilvl w:val="0"/>
          <w:numId w:val="2"/>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To plan and implement a play programme with the children and team which includes diverse opportunities for playful experiences. This will include daytime, after school, evenings, weekends and holiday plans.</w:t>
      </w:r>
    </w:p>
    <w:p w:rsidR="004229B9" w:rsidRPr="004229B9" w:rsidRDefault="004229B9" w:rsidP="004229B9">
      <w:pPr>
        <w:pStyle w:val="ListParagraph"/>
        <w:numPr>
          <w:ilvl w:val="0"/>
          <w:numId w:val="2"/>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To keep the site and building in a safe, clean and tidy condition.</w:t>
      </w:r>
    </w:p>
    <w:p w:rsidR="004229B9" w:rsidRPr="004229B9" w:rsidRDefault="004229B9" w:rsidP="004229B9">
      <w:pPr>
        <w:pStyle w:val="ListParagraph"/>
        <w:numPr>
          <w:ilvl w:val="0"/>
          <w:numId w:val="2"/>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To work with volunteers, trainees, visitors to the playground and staff, as required.</w:t>
      </w:r>
    </w:p>
    <w:p w:rsidR="004229B9" w:rsidRPr="004229B9" w:rsidRDefault="004229B9" w:rsidP="004229B9">
      <w:pPr>
        <w:pStyle w:val="ListParagraph"/>
        <w:numPr>
          <w:ilvl w:val="0"/>
          <w:numId w:val="2"/>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To attend meetings and training sessions as appropriate.</w:t>
      </w:r>
    </w:p>
    <w:p w:rsidR="004229B9" w:rsidRPr="004229B9" w:rsidRDefault="004229B9" w:rsidP="004229B9">
      <w:pPr>
        <w:pStyle w:val="ListParagraph"/>
        <w:numPr>
          <w:ilvl w:val="0"/>
          <w:numId w:val="2"/>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To be alert to and act on concerns regarding any children’s safety, health and well-being, acting in accordance with safeguarding procedures and child protection legislation.</w:t>
      </w:r>
    </w:p>
    <w:p w:rsidR="004229B9" w:rsidRPr="004229B9" w:rsidRDefault="004229B9" w:rsidP="004229B9">
      <w:pPr>
        <w:pStyle w:val="ListParagraph"/>
        <w:numPr>
          <w:ilvl w:val="0"/>
          <w:numId w:val="2"/>
        </w:num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To conduct yourself in a manner compatible with an organisation that work with children, promoting equalities and equal opportunities in all aspects.</w:t>
      </w:r>
    </w:p>
    <w:p w:rsidR="004229B9" w:rsidRPr="004229B9" w:rsidRDefault="004229B9" w:rsidP="004229B9">
      <w:pPr>
        <w:autoSpaceDE w:val="0"/>
        <w:autoSpaceDN w:val="0"/>
        <w:adjustRightInd w:val="0"/>
        <w:spacing w:after="0" w:line="240" w:lineRule="auto"/>
        <w:rPr>
          <w:rFonts w:ascii="Helvetica" w:hAnsi="Helvetica" w:cs="Helvetica"/>
          <w:szCs w:val="24"/>
        </w:rPr>
      </w:pPr>
      <w:r w:rsidRPr="004229B9">
        <w:rPr>
          <w:rFonts w:ascii="Helvetica" w:hAnsi="Helvetica" w:cs="Helvetica"/>
          <w:szCs w:val="24"/>
        </w:rPr>
        <w:t>9. To undertake other reasonable tasks as directed by your manager(s).</w:t>
      </w:r>
    </w:p>
    <w:p w:rsidR="004229B9" w:rsidRPr="004229B9" w:rsidRDefault="004229B9" w:rsidP="004229B9">
      <w:pPr>
        <w:autoSpaceDE w:val="0"/>
        <w:autoSpaceDN w:val="0"/>
        <w:adjustRightInd w:val="0"/>
        <w:spacing w:after="0" w:line="240" w:lineRule="auto"/>
        <w:rPr>
          <w:rFonts w:ascii="TT159t00" w:hAnsi="TT159t00" w:cs="TT159t00"/>
          <w:sz w:val="20"/>
        </w:rPr>
      </w:pPr>
    </w:p>
    <w:p w:rsidR="004229B9" w:rsidRPr="004229B9" w:rsidRDefault="004229B9" w:rsidP="004229B9">
      <w:pPr>
        <w:pStyle w:val="ListParagraph"/>
        <w:numPr>
          <w:ilvl w:val="0"/>
          <w:numId w:val="3"/>
        </w:numPr>
        <w:autoSpaceDE w:val="0"/>
        <w:autoSpaceDN w:val="0"/>
        <w:adjustRightInd w:val="0"/>
        <w:spacing w:after="0" w:line="240" w:lineRule="auto"/>
        <w:rPr>
          <w:rFonts w:ascii="Helvetica" w:hAnsi="Helvetica" w:cs="Helvetica"/>
          <w:szCs w:val="24"/>
          <w:u w:val="single"/>
        </w:rPr>
      </w:pPr>
      <w:r w:rsidRPr="004229B9">
        <w:rPr>
          <w:rFonts w:ascii="Helvetica" w:hAnsi="Helvetica" w:cs="Helvetica"/>
          <w:szCs w:val="24"/>
          <w:u w:val="single"/>
        </w:rPr>
        <w:t>PERSONAL SPECIFICATION</w:t>
      </w:r>
    </w:p>
    <w:p w:rsidR="004229B9" w:rsidRPr="004229B9" w:rsidRDefault="004229B9" w:rsidP="004229B9">
      <w:pPr>
        <w:autoSpaceDE w:val="0"/>
        <w:autoSpaceDN w:val="0"/>
        <w:adjustRightInd w:val="0"/>
        <w:spacing w:after="0" w:line="240" w:lineRule="auto"/>
        <w:rPr>
          <w:rFonts w:ascii="Helvetica" w:hAnsi="Helvetica" w:cs="Helvetica"/>
          <w:sz w:val="20"/>
        </w:rPr>
      </w:pPr>
      <w:r w:rsidRPr="004229B9">
        <w:rPr>
          <w:rFonts w:ascii="Helvetica" w:hAnsi="Helvetica" w:cs="Helvetica"/>
          <w:sz w:val="20"/>
        </w:rPr>
        <w:lastRenderedPageBreak/>
        <w:t>The person specification is a picture of skills, knowledge and experience required to carry out the job. It has been used to draw up the advert and will also be used in the short-listing and interview process for this post.]</w:t>
      </w:r>
    </w:p>
    <w:p w:rsidR="004229B9" w:rsidRPr="004229B9" w:rsidRDefault="004229B9" w:rsidP="004229B9">
      <w:pPr>
        <w:autoSpaceDE w:val="0"/>
        <w:autoSpaceDN w:val="0"/>
        <w:adjustRightInd w:val="0"/>
        <w:spacing w:after="0" w:line="240" w:lineRule="auto"/>
        <w:rPr>
          <w:rFonts w:ascii="Helvetica" w:hAnsi="Helvetica" w:cs="Helvetica"/>
          <w:sz w:val="20"/>
        </w:rPr>
      </w:pPr>
    </w:p>
    <w:p w:rsidR="004229B9" w:rsidRPr="004229B9" w:rsidRDefault="004229B9" w:rsidP="004229B9">
      <w:pPr>
        <w:autoSpaceDE w:val="0"/>
        <w:autoSpaceDN w:val="0"/>
        <w:adjustRightInd w:val="0"/>
        <w:spacing w:after="0" w:line="240" w:lineRule="auto"/>
        <w:rPr>
          <w:rFonts w:ascii="Helvetica-Bold" w:hAnsi="Helvetica-Bold" w:cs="Helvetica-Bold"/>
          <w:b/>
          <w:bCs/>
          <w:sz w:val="20"/>
        </w:rPr>
      </w:pPr>
      <w:r w:rsidRPr="004229B9">
        <w:rPr>
          <w:rFonts w:ascii="Helvetica-Bold" w:hAnsi="Helvetica-Bold" w:cs="Helvetica-Bold"/>
          <w:b/>
          <w:bCs/>
          <w:sz w:val="20"/>
        </w:rPr>
        <w:t>You should demonstrate clearly on your application form how you meet each of the</w:t>
      </w:r>
    </w:p>
    <w:p w:rsidR="004229B9" w:rsidRPr="004229B9" w:rsidRDefault="004229B9" w:rsidP="004229B9">
      <w:pPr>
        <w:autoSpaceDE w:val="0"/>
        <w:autoSpaceDN w:val="0"/>
        <w:adjustRightInd w:val="0"/>
        <w:spacing w:after="0" w:line="240" w:lineRule="auto"/>
        <w:rPr>
          <w:rFonts w:ascii="Helvetica-Bold" w:hAnsi="Helvetica-Bold" w:cs="Helvetica-Bold"/>
          <w:b/>
          <w:bCs/>
          <w:sz w:val="20"/>
        </w:rPr>
      </w:pPr>
      <w:proofErr w:type="gramStart"/>
      <w:r w:rsidRPr="004229B9">
        <w:rPr>
          <w:rFonts w:ascii="Helvetica-Bold" w:hAnsi="Helvetica-Bold" w:cs="Helvetica-Bold"/>
          <w:b/>
          <w:bCs/>
          <w:sz w:val="20"/>
        </w:rPr>
        <w:t>following</w:t>
      </w:r>
      <w:proofErr w:type="gramEnd"/>
      <w:r w:rsidRPr="004229B9">
        <w:rPr>
          <w:rFonts w:ascii="Helvetica-Bold" w:hAnsi="Helvetica-Bold" w:cs="Helvetica-Bold"/>
          <w:b/>
          <w:bCs/>
          <w:sz w:val="20"/>
        </w:rPr>
        <w:t xml:space="preserve"> essential criteria giving examples of relevant experience, knowledge, skills and abilities.</w:t>
      </w:r>
    </w:p>
    <w:p w:rsidR="004229B9" w:rsidRPr="004229B9" w:rsidRDefault="004229B9" w:rsidP="004229B9">
      <w:pPr>
        <w:autoSpaceDE w:val="0"/>
        <w:autoSpaceDN w:val="0"/>
        <w:adjustRightInd w:val="0"/>
        <w:spacing w:after="0" w:line="240" w:lineRule="auto"/>
        <w:ind w:left="720"/>
        <w:rPr>
          <w:rFonts w:ascii="Helvetica-Bold" w:hAnsi="Helvetica-Bold" w:cs="Helvetica-Bold"/>
          <w:b/>
          <w:bCs/>
          <w:szCs w:val="24"/>
        </w:rPr>
      </w:pPr>
    </w:p>
    <w:p w:rsidR="004229B9" w:rsidRPr="004229B9" w:rsidRDefault="004229B9" w:rsidP="004229B9">
      <w:pPr>
        <w:autoSpaceDE w:val="0"/>
        <w:autoSpaceDN w:val="0"/>
        <w:adjustRightInd w:val="0"/>
        <w:spacing w:after="0" w:line="240" w:lineRule="auto"/>
        <w:ind w:left="720"/>
        <w:rPr>
          <w:rFonts w:ascii="Helvetica-Bold" w:hAnsi="Helvetica-Bold" w:cs="Helvetica-Bold"/>
          <w:b/>
          <w:bCs/>
          <w:szCs w:val="24"/>
        </w:rPr>
      </w:pPr>
      <w:r w:rsidRPr="004229B9">
        <w:rPr>
          <w:rFonts w:ascii="Helvetica-Bold" w:hAnsi="Helvetica-Bold" w:cs="Helvetica-Bold"/>
          <w:b/>
          <w:bCs/>
          <w:szCs w:val="24"/>
        </w:rPr>
        <w:t>There are five core competencies required for any role within IPA. You will be:</w:t>
      </w:r>
    </w:p>
    <w:p w:rsidR="004229B9" w:rsidRPr="004229B9" w:rsidRDefault="004229B9" w:rsidP="004229B9">
      <w:pPr>
        <w:autoSpaceDE w:val="0"/>
        <w:autoSpaceDN w:val="0"/>
        <w:adjustRightInd w:val="0"/>
        <w:spacing w:after="0" w:line="240" w:lineRule="auto"/>
        <w:ind w:left="720"/>
        <w:rPr>
          <w:rFonts w:ascii="Helvetica-Bold" w:hAnsi="Helvetica-Bold" w:cs="Helvetica-Bold"/>
          <w:b/>
          <w:bCs/>
          <w:szCs w:val="24"/>
        </w:rPr>
      </w:pPr>
    </w:p>
    <w:p w:rsidR="004229B9" w:rsidRPr="004229B9" w:rsidRDefault="004229B9" w:rsidP="004229B9">
      <w:pPr>
        <w:autoSpaceDE w:val="0"/>
        <w:autoSpaceDN w:val="0"/>
        <w:adjustRightInd w:val="0"/>
        <w:spacing w:after="0" w:line="240" w:lineRule="auto"/>
        <w:ind w:left="2160"/>
        <w:rPr>
          <w:rFonts w:ascii="Helvetica-Bold" w:hAnsi="Helvetica-Bold" w:cs="Helvetica-Bold"/>
          <w:b/>
          <w:bCs/>
          <w:sz w:val="20"/>
          <w:szCs w:val="24"/>
        </w:rPr>
      </w:pPr>
      <w:r w:rsidRPr="004229B9">
        <w:rPr>
          <w:rFonts w:ascii="Helvetica-Bold" w:hAnsi="Helvetica-Bold" w:cs="Helvetica-Bold"/>
          <w:b/>
          <w:bCs/>
          <w:szCs w:val="24"/>
        </w:rPr>
        <w:t>•</w:t>
      </w:r>
      <w:r w:rsidRPr="004229B9">
        <w:rPr>
          <w:rFonts w:ascii="Helvetica-Bold" w:hAnsi="Helvetica-Bold" w:cs="Helvetica-Bold"/>
          <w:b/>
          <w:bCs/>
          <w:sz w:val="20"/>
          <w:szCs w:val="24"/>
        </w:rPr>
        <w:t xml:space="preserve"> Resourceful</w:t>
      </w:r>
    </w:p>
    <w:p w:rsidR="004229B9" w:rsidRPr="004229B9" w:rsidRDefault="004229B9" w:rsidP="004229B9">
      <w:pPr>
        <w:autoSpaceDE w:val="0"/>
        <w:autoSpaceDN w:val="0"/>
        <w:adjustRightInd w:val="0"/>
        <w:spacing w:after="0" w:line="240" w:lineRule="auto"/>
        <w:ind w:left="2160"/>
        <w:rPr>
          <w:rFonts w:ascii="Helvetica-Bold" w:hAnsi="Helvetica-Bold" w:cs="Helvetica-Bold"/>
          <w:b/>
          <w:bCs/>
          <w:sz w:val="20"/>
          <w:szCs w:val="24"/>
        </w:rPr>
      </w:pPr>
      <w:r w:rsidRPr="004229B9">
        <w:rPr>
          <w:rFonts w:ascii="Helvetica-Bold" w:hAnsi="Helvetica-Bold" w:cs="Helvetica-Bold"/>
          <w:b/>
          <w:bCs/>
          <w:sz w:val="20"/>
          <w:szCs w:val="24"/>
        </w:rPr>
        <w:t>• Innovative</w:t>
      </w:r>
    </w:p>
    <w:p w:rsidR="004229B9" w:rsidRPr="004229B9" w:rsidRDefault="004229B9" w:rsidP="004229B9">
      <w:pPr>
        <w:autoSpaceDE w:val="0"/>
        <w:autoSpaceDN w:val="0"/>
        <w:adjustRightInd w:val="0"/>
        <w:spacing w:after="0" w:line="240" w:lineRule="auto"/>
        <w:ind w:left="2160"/>
        <w:rPr>
          <w:rFonts w:ascii="Helvetica-Bold" w:hAnsi="Helvetica-Bold" w:cs="Helvetica-Bold"/>
          <w:b/>
          <w:bCs/>
          <w:sz w:val="20"/>
          <w:szCs w:val="24"/>
        </w:rPr>
      </w:pPr>
      <w:r w:rsidRPr="004229B9">
        <w:rPr>
          <w:rFonts w:ascii="Helvetica-Bold" w:hAnsi="Helvetica-Bold" w:cs="Helvetica-Bold"/>
          <w:b/>
          <w:bCs/>
          <w:sz w:val="20"/>
          <w:szCs w:val="24"/>
        </w:rPr>
        <w:t>• Committed to our values</w:t>
      </w:r>
    </w:p>
    <w:p w:rsidR="004229B9" w:rsidRPr="004229B9" w:rsidRDefault="004229B9" w:rsidP="004229B9">
      <w:pPr>
        <w:autoSpaceDE w:val="0"/>
        <w:autoSpaceDN w:val="0"/>
        <w:adjustRightInd w:val="0"/>
        <w:spacing w:after="0" w:line="240" w:lineRule="auto"/>
        <w:ind w:left="2160"/>
        <w:rPr>
          <w:rFonts w:ascii="Helvetica-Bold" w:hAnsi="Helvetica-Bold" w:cs="Helvetica-Bold"/>
          <w:b/>
          <w:bCs/>
          <w:sz w:val="20"/>
          <w:szCs w:val="24"/>
        </w:rPr>
      </w:pPr>
      <w:r w:rsidRPr="004229B9">
        <w:rPr>
          <w:rFonts w:ascii="Helvetica-Bold" w:hAnsi="Helvetica-Bold" w:cs="Helvetica-Bold"/>
          <w:b/>
          <w:bCs/>
          <w:sz w:val="20"/>
          <w:szCs w:val="24"/>
        </w:rPr>
        <w:t>• Reflective</w:t>
      </w:r>
    </w:p>
    <w:p w:rsidR="004229B9" w:rsidRPr="004229B9" w:rsidRDefault="004229B9" w:rsidP="004229B9">
      <w:pPr>
        <w:autoSpaceDE w:val="0"/>
        <w:autoSpaceDN w:val="0"/>
        <w:adjustRightInd w:val="0"/>
        <w:spacing w:after="0" w:line="240" w:lineRule="auto"/>
        <w:ind w:left="2160"/>
        <w:rPr>
          <w:rFonts w:ascii="Helvetica-Bold" w:hAnsi="Helvetica-Bold" w:cs="Helvetica-Bold"/>
          <w:b/>
          <w:bCs/>
          <w:sz w:val="20"/>
          <w:szCs w:val="24"/>
        </w:rPr>
      </w:pPr>
      <w:r w:rsidRPr="004229B9">
        <w:rPr>
          <w:rFonts w:ascii="Helvetica-Bold" w:hAnsi="Helvetica-Bold" w:cs="Helvetica-Bold"/>
          <w:b/>
          <w:bCs/>
          <w:sz w:val="20"/>
          <w:szCs w:val="24"/>
        </w:rPr>
        <w:t>• An advocate for play</w:t>
      </w:r>
    </w:p>
    <w:p w:rsidR="004229B9" w:rsidRPr="004229B9" w:rsidRDefault="004229B9" w:rsidP="004229B9">
      <w:pPr>
        <w:autoSpaceDE w:val="0"/>
        <w:autoSpaceDN w:val="0"/>
        <w:adjustRightInd w:val="0"/>
        <w:spacing w:after="0" w:line="240" w:lineRule="auto"/>
        <w:ind w:left="2160"/>
        <w:rPr>
          <w:rFonts w:ascii="Helvetica-Bold" w:hAnsi="Helvetica-Bold" w:cs="Helvetica-Bold"/>
          <w:b/>
          <w:bCs/>
          <w:sz w:val="20"/>
          <w:szCs w:val="24"/>
        </w:rPr>
      </w:pPr>
      <w:r w:rsidRPr="004229B9">
        <w:rPr>
          <w:rFonts w:ascii="Helvetica-Bold" w:hAnsi="Helvetica-Bold" w:cs="Helvetica-Bold"/>
          <w:b/>
          <w:bCs/>
          <w:sz w:val="20"/>
          <w:szCs w:val="24"/>
        </w:rPr>
        <w:t>There are a further two required for this role: You will be:</w:t>
      </w:r>
    </w:p>
    <w:p w:rsidR="004229B9" w:rsidRPr="004229B9" w:rsidRDefault="004229B9" w:rsidP="004229B9">
      <w:pPr>
        <w:autoSpaceDE w:val="0"/>
        <w:autoSpaceDN w:val="0"/>
        <w:adjustRightInd w:val="0"/>
        <w:spacing w:after="0" w:line="240" w:lineRule="auto"/>
        <w:ind w:left="2160"/>
        <w:rPr>
          <w:rFonts w:ascii="Helvetica-Bold" w:hAnsi="Helvetica-Bold" w:cs="Helvetica-Bold"/>
          <w:b/>
          <w:bCs/>
          <w:sz w:val="20"/>
          <w:szCs w:val="24"/>
        </w:rPr>
      </w:pPr>
      <w:r w:rsidRPr="004229B9">
        <w:rPr>
          <w:rFonts w:ascii="Helvetica-Bold" w:hAnsi="Helvetica-Bold" w:cs="Helvetica-Bold"/>
          <w:b/>
          <w:bCs/>
          <w:sz w:val="20"/>
          <w:szCs w:val="24"/>
        </w:rPr>
        <w:t>• Responsive</w:t>
      </w:r>
    </w:p>
    <w:p w:rsidR="004229B9" w:rsidRPr="004229B9" w:rsidRDefault="004229B9" w:rsidP="004229B9">
      <w:pPr>
        <w:autoSpaceDE w:val="0"/>
        <w:autoSpaceDN w:val="0"/>
        <w:adjustRightInd w:val="0"/>
        <w:spacing w:after="0" w:line="240" w:lineRule="auto"/>
        <w:ind w:left="2160"/>
        <w:rPr>
          <w:rFonts w:ascii="Helvetica-Bold" w:hAnsi="Helvetica-Bold" w:cs="Helvetica-Bold"/>
          <w:b/>
          <w:bCs/>
          <w:sz w:val="20"/>
          <w:szCs w:val="24"/>
        </w:rPr>
      </w:pPr>
      <w:r w:rsidRPr="004229B9">
        <w:rPr>
          <w:rFonts w:ascii="Helvetica-Bold" w:hAnsi="Helvetica-Bold" w:cs="Helvetica-Bold"/>
          <w:b/>
          <w:bCs/>
          <w:sz w:val="20"/>
          <w:szCs w:val="24"/>
        </w:rPr>
        <w:t>• Dynamic</w:t>
      </w:r>
    </w:p>
    <w:p w:rsidR="004229B9" w:rsidRPr="004229B9" w:rsidRDefault="004229B9" w:rsidP="004229B9">
      <w:pPr>
        <w:autoSpaceDE w:val="0"/>
        <w:autoSpaceDN w:val="0"/>
        <w:adjustRightInd w:val="0"/>
        <w:spacing w:after="0" w:line="240" w:lineRule="auto"/>
        <w:rPr>
          <w:rFonts w:ascii="Helvetica" w:hAnsi="Helvetica" w:cs="Helvetica"/>
          <w:sz w:val="20"/>
        </w:rPr>
      </w:pPr>
    </w:p>
    <w:p w:rsidR="004229B9" w:rsidRPr="004229B9" w:rsidRDefault="004229B9" w:rsidP="004229B9">
      <w:pPr>
        <w:autoSpaceDE w:val="0"/>
        <w:autoSpaceDN w:val="0"/>
        <w:adjustRightInd w:val="0"/>
        <w:spacing w:after="0" w:line="240" w:lineRule="auto"/>
        <w:rPr>
          <w:rFonts w:ascii="Helvetica" w:hAnsi="Helvetica" w:cs="Helvetica"/>
          <w:sz w:val="20"/>
        </w:rPr>
      </w:pPr>
      <w:r w:rsidRPr="004229B9">
        <w:rPr>
          <w:rFonts w:ascii="Helvetica" w:hAnsi="Helvetica" w:cs="Helvetica"/>
          <w:sz w:val="20"/>
        </w:rPr>
        <w:t>The following qualities and experience are essential:</w:t>
      </w:r>
    </w:p>
    <w:p w:rsidR="004229B9" w:rsidRPr="004229B9" w:rsidRDefault="004229B9" w:rsidP="004229B9">
      <w:pPr>
        <w:autoSpaceDE w:val="0"/>
        <w:autoSpaceDN w:val="0"/>
        <w:adjustRightInd w:val="0"/>
        <w:spacing w:after="0" w:line="240" w:lineRule="auto"/>
        <w:rPr>
          <w:rFonts w:ascii="Helvetica" w:hAnsi="Helvetica" w:cs="Helvetica"/>
          <w:sz w:val="20"/>
        </w:rPr>
      </w:pPr>
    </w:p>
    <w:p w:rsidR="004229B9" w:rsidRPr="004229B9" w:rsidRDefault="004229B9" w:rsidP="004229B9">
      <w:pPr>
        <w:pStyle w:val="ListParagraph"/>
        <w:numPr>
          <w:ilvl w:val="0"/>
          <w:numId w:val="4"/>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Numeracy, literacy and communication skills, including the ability to use IT systems.</w:t>
      </w:r>
    </w:p>
    <w:p w:rsidR="004229B9" w:rsidRPr="004229B9" w:rsidRDefault="004229B9" w:rsidP="004229B9">
      <w:pPr>
        <w:pStyle w:val="ListParagraph"/>
        <w:numPr>
          <w:ilvl w:val="0"/>
          <w:numId w:val="4"/>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Understanding of children and young people’s differing needs and abilities.</w:t>
      </w:r>
    </w:p>
    <w:p w:rsidR="004229B9" w:rsidRPr="004229B9" w:rsidRDefault="004229B9" w:rsidP="004229B9">
      <w:pPr>
        <w:pStyle w:val="ListParagraph"/>
        <w:numPr>
          <w:ilvl w:val="0"/>
          <w:numId w:val="4"/>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Ability to work with children face to face in a playful environment.</w:t>
      </w:r>
    </w:p>
    <w:p w:rsidR="004229B9" w:rsidRPr="004229B9" w:rsidRDefault="004229B9" w:rsidP="004229B9">
      <w:pPr>
        <w:pStyle w:val="ListParagraph"/>
        <w:numPr>
          <w:ilvl w:val="0"/>
          <w:numId w:val="4"/>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Ability to work in a small team; adaptable and self-disciplined in an informal working environment.</w:t>
      </w:r>
    </w:p>
    <w:p w:rsidR="004229B9" w:rsidRPr="004229B9" w:rsidRDefault="004229B9" w:rsidP="004229B9">
      <w:pPr>
        <w:pStyle w:val="ListParagraph"/>
        <w:numPr>
          <w:ilvl w:val="0"/>
          <w:numId w:val="4"/>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Be welcoming and approachable to children, young people, parents and other visitors, and to work in partnership with local community.</w:t>
      </w:r>
    </w:p>
    <w:p w:rsidR="004229B9" w:rsidRPr="004229B9" w:rsidRDefault="004229B9" w:rsidP="004229B9">
      <w:pPr>
        <w:pStyle w:val="ListParagraph"/>
        <w:numPr>
          <w:ilvl w:val="0"/>
          <w:numId w:val="4"/>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Commitment to IPA’s policies, especially Equal Opportunities, Health and Safety and Safeguarding. Safeguarding in particular is a very high priority in our organisation.</w:t>
      </w:r>
    </w:p>
    <w:p w:rsidR="004229B9" w:rsidRPr="004229B9" w:rsidRDefault="004229B9" w:rsidP="004229B9">
      <w:pPr>
        <w:pStyle w:val="ListParagraph"/>
        <w:numPr>
          <w:ilvl w:val="0"/>
          <w:numId w:val="4"/>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 xml:space="preserve">Willingness to work weekends and during school holidays. </w:t>
      </w:r>
    </w:p>
    <w:p w:rsidR="004229B9" w:rsidRPr="004229B9" w:rsidRDefault="004229B9" w:rsidP="004229B9">
      <w:pPr>
        <w:pStyle w:val="ListParagraph"/>
        <w:numPr>
          <w:ilvl w:val="0"/>
          <w:numId w:val="4"/>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An acceptable Enhanced Disclosure and Barring Service check.</w:t>
      </w:r>
    </w:p>
    <w:p w:rsidR="004229B9" w:rsidRPr="004229B9" w:rsidRDefault="004229B9" w:rsidP="004229B9">
      <w:pPr>
        <w:autoSpaceDE w:val="0"/>
        <w:autoSpaceDN w:val="0"/>
        <w:adjustRightInd w:val="0"/>
        <w:spacing w:after="0" w:line="240" w:lineRule="auto"/>
        <w:rPr>
          <w:rFonts w:ascii="Helvetica" w:hAnsi="Helvetica" w:cs="Helvetica"/>
          <w:sz w:val="20"/>
        </w:rPr>
      </w:pPr>
    </w:p>
    <w:p w:rsidR="004229B9" w:rsidRPr="004229B9" w:rsidRDefault="004229B9" w:rsidP="004229B9">
      <w:pPr>
        <w:autoSpaceDE w:val="0"/>
        <w:autoSpaceDN w:val="0"/>
        <w:adjustRightInd w:val="0"/>
        <w:spacing w:after="0" w:line="240" w:lineRule="auto"/>
        <w:rPr>
          <w:rFonts w:ascii="Helvetica" w:hAnsi="Helvetica" w:cs="Helvetica"/>
          <w:sz w:val="20"/>
        </w:rPr>
      </w:pPr>
      <w:r w:rsidRPr="004229B9">
        <w:rPr>
          <w:rFonts w:ascii="Helvetica" w:hAnsi="Helvetica" w:cs="Helvetica"/>
          <w:sz w:val="20"/>
        </w:rPr>
        <w:t>The following would be desirable:</w:t>
      </w:r>
    </w:p>
    <w:p w:rsidR="004229B9" w:rsidRPr="004229B9" w:rsidRDefault="004229B9" w:rsidP="004229B9">
      <w:pPr>
        <w:pStyle w:val="ListParagraph"/>
        <w:numPr>
          <w:ilvl w:val="0"/>
          <w:numId w:val="5"/>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 xml:space="preserve">A recognised </w:t>
      </w:r>
      <w:proofErr w:type="spellStart"/>
      <w:r w:rsidRPr="004229B9">
        <w:rPr>
          <w:rFonts w:ascii="Helvetica" w:hAnsi="Helvetica" w:cs="Helvetica"/>
          <w:sz w:val="20"/>
        </w:rPr>
        <w:t>playwork</w:t>
      </w:r>
      <w:proofErr w:type="spellEnd"/>
      <w:r w:rsidRPr="004229B9">
        <w:rPr>
          <w:rFonts w:ascii="Helvetica" w:hAnsi="Helvetica" w:cs="Helvetica"/>
          <w:sz w:val="20"/>
        </w:rPr>
        <w:t xml:space="preserve"> or relevant qualification</w:t>
      </w:r>
    </w:p>
    <w:p w:rsidR="004229B9" w:rsidRPr="004229B9" w:rsidRDefault="004229B9" w:rsidP="004229B9">
      <w:pPr>
        <w:pStyle w:val="ListParagraph"/>
        <w:numPr>
          <w:ilvl w:val="0"/>
          <w:numId w:val="5"/>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A first aid qualification</w:t>
      </w:r>
    </w:p>
    <w:p w:rsidR="004229B9" w:rsidRPr="004229B9" w:rsidRDefault="004229B9" w:rsidP="004229B9">
      <w:pPr>
        <w:pStyle w:val="ListParagraph"/>
        <w:numPr>
          <w:ilvl w:val="0"/>
          <w:numId w:val="5"/>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Some knowledge of BSL, Makaton or PECs</w:t>
      </w:r>
    </w:p>
    <w:p w:rsidR="00F26C6D" w:rsidRPr="004229B9" w:rsidRDefault="004229B9" w:rsidP="004229B9">
      <w:pPr>
        <w:pStyle w:val="ListParagraph"/>
        <w:numPr>
          <w:ilvl w:val="0"/>
          <w:numId w:val="5"/>
        </w:numPr>
        <w:autoSpaceDE w:val="0"/>
        <w:autoSpaceDN w:val="0"/>
        <w:adjustRightInd w:val="0"/>
        <w:spacing w:after="0" w:line="240" w:lineRule="auto"/>
        <w:rPr>
          <w:rFonts w:ascii="Helvetica" w:hAnsi="Helvetica" w:cs="Helvetica"/>
          <w:sz w:val="20"/>
        </w:rPr>
      </w:pPr>
      <w:r w:rsidRPr="004229B9">
        <w:rPr>
          <w:rFonts w:ascii="Helvetica" w:hAnsi="Helvetica" w:cs="Helvetica"/>
          <w:sz w:val="20"/>
        </w:rPr>
        <w:t>A basic understanding of Ofsted requirements and the Early Years Foundation Stage</w:t>
      </w:r>
    </w:p>
    <w:sectPr w:rsidR="00F26C6D" w:rsidRPr="004229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159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0AF"/>
    <w:multiLevelType w:val="hybridMultilevel"/>
    <w:tmpl w:val="433C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24985"/>
    <w:multiLevelType w:val="hybridMultilevel"/>
    <w:tmpl w:val="CA56C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201C0"/>
    <w:multiLevelType w:val="hybridMultilevel"/>
    <w:tmpl w:val="04B27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F743D"/>
    <w:multiLevelType w:val="hybridMultilevel"/>
    <w:tmpl w:val="02D4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F4BFE"/>
    <w:multiLevelType w:val="hybridMultilevel"/>
    <w:tmpl w:val="0BBE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B9"/>
    <w:rsid w:val="00266C1D"/>
    <w:rsid w:val="004229B9"/>
    <w:rsid w:val="00E233DB"/>
    <w:rsid w:val="00F2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770B4-504D-47F8-8F78-5F8CAB2B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Ruqayyah Lamara</dc:creator>
  <cp:keywords/>
  <dc:description/>
  <cp:lastModifiedBy>Ruqayyah Lamara</cp:lastModifiedBy>
  <cp:revision>3</cp:revision>
  <dcterms:created xsi:type="dcterms:W3CDTF">2019-06-10T13:59:00Z</dcterms:created>
  <dcterms:modified xsi:type="dcterms:W3CDTF">2019-06-10T14:00:00Z</dcterms:modified>
</cp:coreProperties>
</file>